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CBB" w:rsidRDefault="008B3CBB" w:rsidP="008B3CBB">
      <w:pPr>
        <w:jc w:val="center"/>
      </w:pPr>
      <w:proofErr w:type="gramStart"/>
      <w:r>
        <w:t>Информация  о</w:t>
      </w:r>
      <w:proofErr w:type="gramEnd"/>
      <w:r>
        <w:t xml:space="preserve">  закупках  малого  объёма, состоявшихся  в  марте  2023 года</w:t>
      </w:r>
    </w:p>
    <w:p w:rsidR="008B3CBB" w:rsidRDefault="008B3CBB" w:rsidP="008B3CBB">
      <w:pPr>
        <w:jc w:val="center"/>
      </w:pPr>
      <w:r>
        <w:t>1. С физическими лицами</w:t>
      </w:r>
      <w:r>
        <w:fldChar w:fldCharType="begin"/>
      </w:r>
      <w:r>
        <w:instrText xml:space="preserve"> LINK Excel.Sheet.12 "\\\\DESKTOP-886GM1R\\yurist\\2023 Контракты\\реестр контрактов 2023.xlsx" "ГПХ (препод,охрана,мо, обслуж.)!R18C2:R19C7" \a \f 5 \h  \* MERGEFORMAT </w:instrText>
      </w:r>
      <w:r>
        <w:fldChar w:fldCharType="separate"/>
      </w:r>
    </w:p>
    <w:tbl>
      <w:tblPr>
        <w:tblStyle w:val="a3"/>
        <w:tblW w:w="14940" w:type="dxa"/>
        <w:tblLook w:val="04A0" w:firstRow="1" w:lastRow="0" w:firstColumn="1" w:lastColumn="0" w:noHBand="0" w:noVBand="1"/>
      </w:tblPr>
      <w:tblGrid>
        <w:gridCol w:w="2200"/>
        <w:gridCol w:w="2300"/>
        <w:gridCol w:w="2700"/>
        <w:gridCol w:w="2580"/>
        <w:gridCol w:w="2560"/>
        <w:gridCol w:w="2600"/>
      </w:tblGrid>
      <w:tr w:rsidR="008B3CBB" w:rsidRPr="008B3CBB" w:rsidTr="008B3CBB">
        <w:trPr>
          <w:divId w:val="1559777011"/>
          <w:trHeight w:val="654"/>
        </w:trPr>
        <w:tc>
          <w:tcPr>
            <w:tcW w:w="2200" w:type="dxa"/>
            <w:hideMark/>
          </w:tcPr>
          <w:p w:rsidR="008B3CBB" w:rsidRPr="008B3CBB" w:rsidRDefault="008B3CBB" w:rsidP="008B3CBB">
            <w:r w:rsidRPr="008B3CBB">
              <w:t>17-гпх</w:t>
            </w:r>
          </w:p>
        </w:tc>
        <w:tc>
          <w:tcPr>
            <w:tcW w:w="2300" w:type="dxa"/>
            <w:hideMark/>
          </w:tcPr>
          <w:p w:rsidR="008B3CBB" w:rsidRPr="008B3CBB" w:rsidRDefault="008B3CBB" w:rsidP="008B3CBB">
            <w:r w:rsidRPr="008B3CBB">
              <w:t>06.03.2023</w:t>
            </w:r>
          </w:p>
        </w:tc>
        <w:tc>
          <w:tcPr>
            <w:tcW w:w="2700" w:type="dxa"/>
            <w:hideMark/>
          </w:tcPr>
          <w:p w:rsidR="008B3CBB" w:rsidRPr="008B3CBB" w:rsidRDefault="008B3CBB" w:rsidP="008B3CBB">
            <w:r w:rsidRPr="008B3CBB">
              <w:t>Шестаков Владимир Федорович</w:t>
            </w:r>
          </w:p>
        </w:tc>
        <w:tc>
          <w:tcPr>
            <w:tcW w:w="2580" w:type="dxa"/>
            <w:hideMark/>
          </w:tcPr>
          <w:p w:rsidR="008B3CBB" w:rsidRPr="008B3CBB" w:rsidRDefault="008B3CBB" w:rsidP="008B3CBB">
            <w:proofErr w:type="gramStart"/>
            <w:r w:rsidRPr="008B3CBB">
              <w:t>техническое</w:t>
            </w:r>
            <w:proofErr w:type="gramEnd"/>
            <w:r w:rsidRPr="008B3CBB">
              <w:t xml:space="preserve"> обслуживание, проверка, наладка и испытание оборудования, вентиляционных систем, установок кондиционирования воздуха </w:t>
            </w:r>
          </w:p>
        </w:tc>
        <w:tc>
          <w:tcPr>
            <w:tcW w:w="2560" w:type="dxa"/>
            <w:hideMark/>
          </w:tcPr>
          <w:p w:rsidR="008B3CBB" w:rsidRPr="008B3CBB" w:rsidRDefault="008B3CBB" w:rsidP="008B3CBB">
            <w:r w:rsidRPr="008B3CBB">
              <w:t>52 405,50</w:t>
            </w:r>
          </w:p>
        </w:tc>
        <w:tc>
          <w:tcPr>
            <w:tcW w:w="2600" w:type="dxa"/>
            <w:hideMark/>
          </w:tcPr>
          <w:p w:rsidR="008B3CBB" w:rsidRPr="008B3CBB" w:rsidRDefault="008B3CBB" w:rsidP="008B3CBB">
            <w:r w:rsidRPr="008B3CBB">
              <w:t>01.03-31.12.23</w:t>
            </w:r>
          </w:p>
        </w:tc>
      </w:tr>
      <w:tr w:rsidR="008B3CBB" w:rsidRPr="008B3CBB" w:rsidTr="008B3CBB">
        <w:trPr>
          <w:divId w:val="1559777011"/>
          <w:trHeight w:val="2409"/>
        </w:trPr>
        <w:tc>
          <w:tcPr>
            <w:tcW w:w="2200" w:type="dxa"/>
            <w:hideMark/>
          </w:tcPr>
          <w:p w:rsidR="008B3CBB" w:rsidRPr="008B3CBB" w:rsidRDefault="008B3CBB" w:rsidP="008B3CBB">
            <w:r w:rsidRPr="008B3CBB">
              <w:t>18-гпх</w:t>
            </w:r>
          </w:p>
        </w:tc>
        <w:tc>
          <w:tcPr>
            <w:tcW w:w="2300" w:type="dxa"/>
            <w:hideMark/>
          </w:tcPr>
          <w:p w:rsidR="008B3CBB" w:rsidRPr="008B3CBB" w:rsidRDefault="008B3CBB" w:rsidP="008B3CBB">
            <w:r w:rsidRPr="008B3CBB">
              <w:t>24.03.2023</w:t>
            </w:r>
          </w:p>
        </w:tc>
        <w:tc>
          <w:tcPr>
            <w:tcW w:w="2700" w:type="dxa"/>
            <w:hideMark/>
          </w:tcPr>
          <w:p w:rsidR="008B3CBB" w:rsidRPr="008B3CBB" w:rsidRDefault="008B3CBB" w:rsidP="008B3CBB">
            <w:r w:rsidRPr="008B3CBB">
              <w:t>Семизоров Геннадий Александрович</w:t>
            </w:r>
          </w:p>
        </w:tc>
        <w:tc>
          <w:tcPr>
            <w:tcW w:w="2580" w:type="dxa"/>
            <w:hideMark/>
          </w:tcPr>
          <w:p w:rsidR="008B3CBB" w:rsidRPr="008B3CBB" w:rsidRDefault="008B3CBB" w:rsidP="008B3CBB">
            <w:r w:rsidRPr="008B3CBB">
              <w:t xml:space="preserve"> </w:t>
            </w:r>
            <w:proofErr w:type="gramStart"/>
            <w:r w:rsidRPr="008B3CBB">
              <w:t>настройка</w:t>
            </w:r>
            <w:proofErr w:type="gramEnd"/>
            <w:r w:rsidRPr="008B3CBB">
              <w:t xml:space="preserve"> рояля в Выставочном зале</w:t>
            </w:r>
          </w:p>
        </w:tc>
        <w:tc>
          <w:tcPr>
            <w:tcW w:w="2560" w:type="dxa"/>
            <w:hideMark/>
          </w:tcPr>
          <w:p w:rsidR="008B3CBB" w:rsidRPr="008B3CBB" w:rsidRDefault="008B3CBB" w:rsidP="008B3CBB">
            <w:r w:rsidRPr="008B3CBB">
              <w:t>4 489,30</w:t>
            </w:r>
          </w:p>
        </w:tc>
        <w:tc>
          <w:tcPr>
            <w:tcW w:w="2600" w:type="dxa"/>
            <w:hideMark/>
          </w:tcPr>
          <w:p w:rsidR="008B3CBB" w:rsidRPr="008B3CBB" w:rsidRDefault="008B3CBB" w:rsidP="008B3CBB">
            <w:r w:rsidRPr="008B3CBB">
              <w:t>24.03.2023</w:t>
            </w:r>
          </w:p>
        </w:tc>
      </w:tr>
    </w:tbl>
    <w:p w:rsidR="00A67467" w:rsidRDefault="008B3CBB">
      <w:r>
        <w:fldChar w:fldCharType="end"/>
      </w:r>
    </w:p>
    <w:p w:rsidR="008B3CBB" w:rsidRDefault="008B3CBB">
      <w:r>
        <w:t xml:space="preserve">                                                                                                                         2. С юридическими лицами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25"/>
        <w:gridCol w:w="2380"/>
        <w:gridCol w:w="2309"/>
        <w:gridCol w:w="1957"/>
        <w:gridCol w:w="2590"/>
        <w:gridCol w:w="2000"/>
        <w:gridCol w:w="1999"/>
      </w:tblGrid>
      <w:tr w:rsidR="00707A73" w:rsidRPr="00707A73" w:rsidTr="00707A73">
        <w:trPr>
          <w:trHeight w:val="315"/>
        </w:trPr>
        <w:tc>
          <w:tcPr>
            <w:tcW w:w="1325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Рег.номер</w:t>
            </w:r>
            <w:proofErr w:type="spellEnd"/>
          </w:p>
        </w:tc>
        <w:tc>
          <w:tcPr>
            <w:tcW w:w="2380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закупки</w:t>
            </w:r>
          </w:p>
        </w:tc>
        <w:tc>
          <w:tcPr>
            <w:tcW w:w="2309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</w:t>
            </w:r>
          </w:p>
        </w:tc>
        <w:tc>
          <w:tcPr>
            <w:tcW w:w="1957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контрагент</w:t>
            </w:r>
            <w:proofErr w:type="gramEnd"/>
          </w:p>
        </w:tc>
        <w:tc>
          <w:tcPr>
            <w:tcW w:w="2590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контракта</w:t>
            </w:r>
          </w:p>
        </w:tc>
        <w:tc>
          <w:tcPr>
            <w:tcW w:w="2000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1999" w:type="dxa"/>
          </w:tcPr>
          <w:p w:rsidR="00707A73" w:rsidRPr="00707A73" w:rsidRDefault="00707A73" w:rsidP="008B3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  <w:bookmarkStart w:id="0" w:name="_GoBack"/>
            <w:bookmarkEnd w:id="0"/>
          </w:p>
        </w:tc>
      </w:tr>
      <w:tr w:rsidR="00707A73" w:rsidRPr="00707A73" w:rsidTr="00707A73">
        <w:trPr>
          <w:trHeight w:val="315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21/Х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5759249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06.03.2023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ПАО "Мегафон"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связи в с. Рябово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750,00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01.01.2023-30.03.2023</w:t>
            </w:r>
          </w:p>
        </w:tc>
      </w:tr>
      <w:tr w:rsidR="00707A73" w:rsidRPr="00707A73" w:rsidTr="00707A73">
        <w:trPr>
          <w:trHeight w:val="1535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  <w:bCs/>
              </w:rPr>
            </w:pPr>
            <w:r w:rsidRPr="00707A73">
              <w:rPr>
                <w:rFonts w:ascii="Times New Roman" w:hAnsi="Times New Roman" w:cs="Times New Roman"/>
                <w:bCs/>
              </w:rPr>
              <w:t>22-х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Распоряжение Правительства Кировской области № 66 от 17.03.2022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30.03.2023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ООО "Гефест"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выполнение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реставрационных работ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17830464,20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с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даты заключения контракта 01.11.2023</w:t>
            </w:r>
          </w:p>
        </w:tc>
      </w:tr>
      <w:tr w:rsidR="00707A73" w:rsidRPr="00707A73" w:rsidTr="00707A73">
        <w:trPr>
          <w:trHeight w:val="1535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  <w:bCs/>
              </w:rPr>
            </w:pPr>
            <w:r w:rsidRPr="00707A73">
              <w:rPr>
                <w:rFonts w:ascii="Times New Roman" w:hAnsi="Times New Roman" w:cs="Times New Roman"/>
                <w:bCs/>
              </w:rPr>
              <w:lastRenderedPageBreak/>
              <w:t>23-х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5895997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707A73">
              <w:rPr>
                <w:rFonts w:ascii="Times New Roman" w:hAnsi="Times New Roman" w:cs="Times New Roman"/>
              </w:rPr>
              <w:t>Архкод</w:t>
            </w:r>
            <w:proofErr w:type="spellEnd"/>
            <w:r w:rsidRPr="00707A7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разработка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ПСД по установке лифта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96000,00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30 рабочих дней с момента заключения контракта</w:t>
            </w:r>
          </w:p>
        </w:tc>
      </w:tr>
      <w:tr w:rsidR="00707A73" w:rsidRPr="00707A73" w:rsidTr="00707A73">
        <w:trPr>
          <w:trHeight w:val="1051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  <w:bCs/>
              </w:rPr>
            </w:pPr>
            <w:r w:rsidRPr="00707A73">
              <w:rPr>
                <w:rFonts w:ascii="Times New Roman" w:hAnsi="Times New Roman" w:cs="Times New Roman"/>
                <w:bCs/>
              </w:rPr>
              <w:t>24-х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п.1-3 распор № 3 от 20.01.2016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707A73">
              <w:rPr>
                <w:rFonts w:ascii="Times New Roman" w:hAnsi="Times New Roman" w:cs="Times New Roman"/>
              </w:rPr>
              <w:t>Асгард</w:t>
            </w:r>
            <w:proofErr w:type="spellEnd"/>
            <w:r w:rsidRPr="00707A7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по авторскому надзору за реставрационными работами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31393,92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с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даты заключения контракта по 01.11.2023</w:t>
            </w:r>
          </w:p>
        </w:tc>
      </w:tr>
      <w:tr w:rsidR="00707A73" w:rsidRPr="00707A73" w:rsidTr="00707A73">
        <w:trPr>
          <w:trHeight w:val="1303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  <w:bCs/>
              </w:rPr>
            </w:pPr>
            <w:r w:rsidRPr="00707A73">
              <w:rPr>
                <w:rFonts w:ascii="Times New Roman" w:hAnsi="Times New Roman" w:cs="Times New Roman"/>
                <w:bCs/>
              </w:rPr>
              <w:t>25-х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ч. 5 ст. 45 Федерального закона от 25.06.2002 № 73-ФЗ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707A73">
              <w:rPr>
                <w:rFonts w:ascii="Times New Roman" w:hAnsi="Times New Roman" w:cs="Times New Roman"/>
              </w:rPr>
              <w:t>Асгард</w:t>
            </w:r>
            <w:proofErr w:type="spellEnd"/>
            <w:r w:rsidRPr="00707A7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по научному руководству за реставрационными работами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 xml:space="preserve">203 997,00  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с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даты заключения контракта по 01.11.2023</w:t>
            </w:r>
          </w:p>
        </w:tc>
      </w:tr>
      <w:tr w:rsidR="00707A73" w:rsidRPr="00707A73" w:rsidTr="00707A73">
        <w:trPr>
          <w:trHeight w:val="315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26-Х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5897825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ООО ОП Фемида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сопровождение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груза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 xml:space="preserve">10 000,00  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27-28.04.2023</w:t>
            </w:r>
          </w:p>
        </w:tc>
      </w:tr>
      <w:tr w:rsidR="00707A73" w:rsidRPr="00707A73" w:rsidTr="00707A73">
        <w:trPr>
          <w:trHeight w:val="904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27-Х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5896318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707A73">
              <w:rPr>
                <w:rFonts w:ascii="Times New Roman" w:hAnsi="Times New Roman" w:cs="Times New Roman"/>
              </w:rPr>
              <w:t>Чаузова</w:t>
            </w:r>
            <w:proofErr w:type="spellEnd"/>
            <w:r w:rsidRPr="00707A73">
              <w:rPr>
                <w:rFonts w:ascii="Times New Roman" w:hAnsi="Times New Roman" w:cs="Times New Roman"/>
              </w:rPr>
              <w:t xml:space="preserve"> Н.А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фотопечать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цветная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 xml:space="preserve">2 600,00  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 xml:space="preserve">10 (десяти) рабочих дней с момента </w:t>
            </w:r>
            <w:proofErr w:type="gramStart"/>
            <w:r w:rsidRPr="00707A73">
              <w:rPr>
                <w:rFonts w:ascii="Times New Roman" w:hAnsi="Times New Roman" w:cs="Times New Roman"/>
              </w:rPr>
              <w:t>заключения  контракта</w:t>
            </w:r>
            <w:proofErr w:type="gramEnd"/>
          </w:p>
        </w:tc>
      </w:tr>
      <w:tr w:rsidR="00707A73" w:rsidRPr="00707A73" w:rsidTr="00707A73">
        <w:trPr>
          <w:trHeight w:val="904"/>
        </w:trPr>
        <w:tc>
          <w:tcPr>
            <w:tcW w:w="1325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28-х</w:t>
            </w:r>
          </w:p>
        </w:tc>
        <w:tc>
          <w:tcPr>
            <w:tcW w:w="238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5899938</w:t>
            </w:r>
          </w:p>
        </w:tc>
        <w:tc>
          <w:tcPr>
            <w:tcW w:w="230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1957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707A73">
              <w:rPr>
                <w:rFonts w:ascii="Times New Roman" w:hAnsi="Times New Roman" w:cs="Times New Roman"/>
              </w:rPr>
              <w:t>Авигранд</w:t>
            </w:r>
            <w:proofErr w:type="spellEnd"/>
            <w:r w:rsidRPr="00707A7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9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строительный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контроль (технадзор) за выполнением реставрационных работ</w:t>
            </w:r>
          </w:p>
        </w:tc>
        <w:tc>
          <w:tcPr>
            <w:tcW w:w="2000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r w:rsidRPr="00707A73">
              <w:rPr>
                <w:rFonts w:ascii="Times New Roman" w:hAnsi="Times New Roman" w:cs="Times New Roman"/>
              </w:rPr>
              <w:t xml:space="preserve">202 381,88  </w:t>
            </w:r>
          </w:p>
        </w:tc>
        <w:tc>
          <w:tcPr>
            <w:tcW w:w="1999" w:type="dxa"/>
            <w:hideMark/>
          </w:tcPr>
          <w:p w:rsidR="008B3CBB" w:rsidRPr="00707A73" w:rsidRDefault="008B3CBB" w:rsidP="008B3CBB">
            <w:pPr>
              <w:rPr>
                <w:rFonts w:ascii="Times New Roman" w:hAnsi="Times New Roman" w:cs="Times New Roman"/>
              </w:rPr>
            </w:pPr>
            <w:proofErr w:type="gramStart"/>
            <w:r w:rsidRPr="00707A73">
              <w:rPr>
                <w:rFonts w:ascii="Times New Roman" w:hAnsi="Times New Roman" w:cs="Times New Roman"/>
              </w:rPr>
              <w:t>с</w:t>
            </w:r>
            <w:proofErr w:type="gramEnd"/>
            <w:r w:rsidRPr="00707A73">
              <w:rPr>
                <w:rFonts w:ascii="Times New Roman" w:hAnsi="Times New Roman" w:cs="Times New Roman"/>
              </w:rPr>
              <w:t xml:space="preserve"> даты заключения по 01.11.2023</w:t>
            </w:r>
          </w:p>
        </w:tc>
      </w:tr>
    </w:tbl>
    <w:p w:rsidR="008B3CBB" w:rsidRDefault="008B3CBB"/>
    <w:sectPr w:rsidR="008B3CBB" w:rsidSect="008B3CB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9E1"/>
    <w:rsid w:val="00707A73"/>
    <w:rsid w:val="008B3CBB"/>
    <w:rsid w:val="00A67467"/>
    <w:rsid w:val="00D5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0200A-4E0E-443A-BCD7-1EDFF04C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3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2023-04-06T10:37:00Z</dcterms:created>
  <dcterms:modified xsi:type="dcterms:W3CDTF">2023-04-06T10:49:00Z</dcterms:modified>
</cp:coreProperties>
</file>