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6BC" w:rsidRPr="00AF2826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AF2826">
        <w:rPr>
          <w:rFonts w:ascii="Times New Roman" w:hAnsi="Times New Roman"/>
          <w:b/>
          <w:sz w:val="24"/>
          <w:szCs w:val="24"/>
        </w:rPr>
        <w:t>ВЯТСКИЙ ХУДОЖЕСТВЕННЫЙ МУЗЕЙ ИМЕНИ В.М. И А.М. ВАСНЕЦОВЫХ</w:t>
      </w:r>
    </w:p>
    <w:p w:rsidR="00E736BC" w:rsidRPr="00AF2826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F2826">
        <w:rPr>
          <w:rFonts w:ascii="Times New Roman" w:hAnsi="Times New Roman"/>
          <w:sz w:val="24"/>
          <w:szCs w:val="24"/>
        </w:rPr>
        <w:t>ул. Карла Маркса, д. 70, г. Киров (обл.), 610000</w:t>
      </w:r>
    </w:p>
    <w:p w:rsidR="00E736BC" w:rsidRPr="00AF2826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F2826">
        <w:rPr>
          <w:rFonts w:ascii="Times New Roman" w:hAnsi="Times New Roman"/>
          <w:sz w:val="24"/>
          <w:szCs w:val="24"/>
          <w:lang w:eastAsia="ru-RU"/>
        </w:rPr>
        <w:t xml:space="preserve">тел/факс </w:t>
      </w:r>
      <w:r>
        <w:rPr>
          <w:rFonts w:ascii="Times New Roman" w:hAnsi="Times New Roman"/>
          <w:sz w:val="24"/>
          <w:szCs w:val="24"/>
          <w:lang w:eastAsia="ru-RU"/>
        </w:rPr>
        <w:t xml:space="preserve">8 </w:t>
      </w:r>
      <w:r w:rsidRPr="00AF2826">
        <w:rPr>
          <w:rFonts w:ascii="Times New Roman" w:hAnsi="Times New Roman"/>
          <w:sz w:val="24"/>
          <w:szCs w:val="24"/>
          <w:lang w:eastAsia="ru-RU"/>
        </w:rPr>
        <w:t>(8332) 22-50-74</w:t>
      </w:r>
    </w:p>
    <w:p w:rsidR="00E736BC" w:rsidRPr="00AF2826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</w:t>
      </w:r>
    </w:p>
    <w:p w:rsidR="00E736BC" w:rsidRPr="00AF2826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Министерство культуры К</w:t>
      </w:r>
      <w:r w:rsidRPr="00AF2826">
        <w:rPr>
          <w:rFonts w:ascii="Times New Roman" w:hAnsi="Times New Roman"/>
          <w:b/>
          <w:sz w:val="24"/>
          <w:szCs w:val="24"/>
        </w:rPr>
        <w:t>ировской области</w:t>
      </w:r>
    </w:p>
    <w:p w:rsidR="00E736BC" w:rsidRPr="00AF2826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КОГБУК «Вятский художественный музей»</w:t>
      </w:r>
    </w:p>
    <w:p w:rsidR="00E736BC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18"/>
          <w:szCs w:val="18"/>
        </w:rPr>
      </w:pPr>
    </w:p>
    <w:p w:rsidR="00E736BC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1E2938">
        <w:rPr>
          <w:rFonts w:ascii="Times New Roman" w:hAnsi="Times New Roman"/>
          <w:b/>
          <w:sz w:val="24"/>
          <w:szCs w:val="24"/>
        </w:rPr>
        <w:t>Информационное письмо</w:t>
      </w:r>
    </w:p>
    <w:p w:rsidR="00E736BC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E736BC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коллеги!</w:t>
      </w:r>
    </w:p>
    <w:p w:rsidR="00E736BC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E736BC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Приглашаем Вас принять участие во Всероссийской научной конференции</w:t>
      </w:r>
    </w:p>
    <w:p w:rsidR="005475BA" w:rsidRDefault="005475BA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736BC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53D41">
        <w:rPr>
          <w:rFonts w:ascii="Times New Roman" w:hAnsi="Times New Roman"/>
          <w:b/>
          <w:sz w:val="24"/>
          <w:szCs w:val="24"/>
        </w:rPr>
        <w:t>«</w:t>
      </w:r>
      <w:r w:rsidR="00C67F50">
        <w:rPr>
          <w:rFonts w:ascii="Times New Roman" w:hAnsi="Times New Roman"/>
          <w:b/>
          <w:caps/>
          <w:sz w:val="24"/>
          <w:szCs w:val="24"/>
        </w:rPr>
        <w:t>МУЗЕЙ НА КАРТЕ РЕГИОНА: ИССЛЕДОВАНИЕ, СОХРАНЕНИЕ</w:t>
      </w:r>
      <w:r w:rsidR="0023679E">
        <w:rPr>
          <w:rFonts w:ascii="Times New Roman" w:hAnsi="Times New Roman"/>
          <w:b/>
          <w:caps/>
          <w:sz w:val="24"/>
          <w:szCs w:val="24"/>
        </w:rPr>
        <w:t>,</w:t>
      </w:r>
      <w:r w:rsidR="00C67F50">
        <w:rPr>
          <w:rFonts w:ascii="Times New Roman" w:hAnsi="Times New Roman"/>
          <w:b/>
          <w:caps/>
          <w:sz w:val="24"/>
          <w:szCs w:val="24"/>
        </w:rPr>
        <w:t xml:space="preserve"> ПЕРСПЕКТИВЫ РАЗВИТИЯ</w:t>
      </w:r>
      <w:r w:rsidRPr="00353D41">
        <w:rPr>
          <w:rFonts w:ascii="Times New Roman" w:hAnsi="Times New Roman"/>
          <w:b/>
          <w:sz w:val="24"/>
          <w:szCs w:val="24"/>
        </w:rPr>
        <w:t>»</w:t>
      </w:r>
    </w:p>
    <w:p w:rsidR="00E736BC" w:rsidRPr="004A73E2" w:rsidRDefault="00E736BC" w:rsidP="00355A7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110</w:t>
      </w:r>
      <w:r w:rsidRPr="004A73E2">
        <w:rPr>
          <w:rFonts w:ascii="Times New Roman" w:hAnsi="Times New Roman"/>
          <w:sz w:val="24"/>
          <w:szCs w:val="24"/>
        </w:rPr>
        <w:t xml:space="preserve">-летию со дня </w:t>
      </w:r>
      <w:r>
        <w:rPr>
          <w:rFonts w:ascii="Times New Roman" w:hAnsi="Times New Roman"/>
          <w:sz w:val="24"/>
          <w:szCs w:val="24"/>
        </w:rPr>
        <w:t>основания Вятского художественного музея</w:t>
      </w:r>
    </w:p>
    <w:p w:rsidR="00E736BC" w:rsidRDefault="00E736BC" w:rsidP="00EE25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36BC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E736BC" w:rsidRPr="00DE4C46" w:rsidRDefault="00E736BC" w:rsidP="00EE25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Pr="00DE4C46">
        <w:rPr>
          <w:rFonts w:ascii="Times New Roman" w:hAnsi="Times New Roman"/>
          <w:b/>
          <w:sz w:val="24"/>
          <w:szCs w:val="24"/>
        </w:rPr>
        <w:t xml:space="preserve"> – </w:t>
      </w: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DE4C46">
        <w:rPr>
          <w:rFonts w:ascii="Times New Roman" w:hAnsi="Times New Roman"/>
          <w:b/>
          <w:sz w:val="24"/>
          <w:szCs w:val="24"/>
        </w:rPr>
        <w:t>декабря 20</w:t>
      </w:r>
      <w:r w:rsidR="0023679E">
        <w:rPr>
          <w:rFonts w:ascii="Times New Roman" w:hAnsi="Times New Roman"/>
          <w:b/>
          <w:sz w:val="24"/>
          <w:szCs w:val="24"/>
        </w:rPr>
        <w:t>20 года</w:t>
      </w:r>
    </w:p>
    <w:p w:rsidR="00E736BC" w:rsidRDefault="00E736BC" w:rsidP="00EE25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36BC" w:rsidRDefault="00E736BC" w:rsidP="00EE25DF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0121C">
        <w:rPr>
          <w:rFonts w:ascii="Times New Roman" w:hAnsi="Times New Roman"/>
          <w:b/>
          <w:sz w:val="24"/>
          <w:szCs w:val="24"/>
        </w:rPr>
        <w:t>Основные направления конференции:</w:t>
      </w:r>
    </w:p>
    <w:p w:rsid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 xml:space="preserve">Музей в контексте региональной истории </w:t>
      </w:r>
      <w:r w:rsidR="004B62A2">
        <w:rPr>
          <w:rFonts w:ascii="Times New Roman" w:hAnsi="Times New Roman"/>
          <w:sz w:val="24"/>
          <w:szCs w:val="24"/>
        </w:rPr>
        <w:t xml:space="preserve"> и культуры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>Музей и наука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>Музей и образование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>Музейный посетитель: исследование и формы работы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>Музей и инклюзия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>Экспозиционно-выставочная деятельность музеев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>Музей и информационные технологии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 xml:space="preserve">Профессиональный диалог: опыт </w:t>
      </w:r>
      <w:proofErr w:type="spellStart"/>
      <w:r w:rsidRPr="00C67F50">
        <w:rPr>
          <w:rFonts w:ascii="Times New Roman" w:hAnsi="Times New Roman"/>
          <w:sz w:val="24"/>
          <w:szCs w:val="24"/>
        </w:rPr>
        <w:t>межмузейного</w:t>
      </w:r>
      <w:proofErr w:type="spellEnd"/>
      <w:r w:rsidRPr="00C67F50">
        <w:rPr>
          <w:rFonts w:ascii="Times New Roman" w:hAnsi="Times New Roman"/>
          <w:sz w:val="24"/>
          <w:szCs w:val="24"/>
        </w:rPr>
        <w:t xml:space="preserve"> сотрудничества 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 xml:space="preserve">Проектная и </w:t>
      </w:r>
      <w:proofErr w:type="spellStart"/>
      <w:r w:rsidRPr="00C67F50">
        <w:rPr>
          <w:rFonts w:ascii="Times New Roman" w:hAnsi="Times New Roman"/>
          <w:sz w:val="24"/>
          <w:szCs w:val="24"/>
        </w:rPr>
        <w:t>грантовая</w:t>
      </w:r>
      <w:proofErr w:type="spellEnd"/>
      <w:r w:rsidRPr="00C67F50">
        <w:rPr>
          <w:rFonts w:ascii="Times New Roman" w:hAnsi="Times New Roman"/>
          <w:sz w:val="24"/>
          <w:szCs w:val="24"/>
        </w:rPr>
        <w:t xml:space="preserve"> деятельность музеев</w:t>
      </w:r>
    </w:p>
    <w:p w:rsidR="00C67F50" w:rsidRPr="00C67F50" w:rsidRDefault="00C67F5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>Музей и СМИ</w:t>
      </w:r>
    </w:p>
    <w:p w:rsidR="00C67F50" w:rsidRPr="00C67F50" w:rsidRDefault="00CA3EC0" w:rsidP="00C67F5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Формы продвижения музейных коллекций</w:t>
      </w:r>
    </w:p>
    <w:p w:rsidR="00C67F50" w:rsidRPr="00C67F50" w:rsidRDefault="00C67F50" w:rsidP="00C67F50">
      <w:pPr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67F50">
        <w:rPr>
          <w:rFonts w:ascii="Times New Roman" w:hAnsi="Times New Roman"/>
          <w:sz w:val="24"/>
          <w:szCs w:val="24"/>
        </w:rPr>
        <w:t>Волонтерские программы в музеях</w:t>
      </w:r>
    </w:p>
    <w:p w:rsidR="00E736BC" w:rsidRDefault="00E736BC" w:rsidP="00355A71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736BC" w:rsidRPr="00355A71" w:rsidRDefault="00260844" w:rsidP="00355A71">
      <w:pPr>
        <w:tabs>
          <w:tab w:val="left" w:pos="-382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736BC" w:rsidRPr="00355A71">
        <w:rPr>
          <w:rFonts w:ascii="Times New Roman" w:hAnsi="Times New Roman"/>
          <w:sz w:val="24"/>
          <w:szCs w:val="24"/>
        </w:rPr>
        <w:t>К участию в конфе</w:t>
      </w:r>
      <w:r w:rsidR="00E736BC">
        <w:rPr>
          <w:rFonts w:ascii="Times New Roman" w:hAnsi="Times New Roman"/>
          <w:sz w:val="24"/>
          <w:szCs w:val="24"/>
        </w:rPr>
        <w:t>р</w:t>
      </w:r>
      <w:r w:rsidR="00E736BC" w:rsidRPr="00355A71">
        <w:rPr>
          <w:rFonts w:ascii="Times New Roman" w:hAnsi="Times New Roman"/>
          <w:sz w:val="24"/>
          <w:szCs w:val="24"/>
        </w:rPr>
        <w:t xml:space="preserve">енции приглашаются </w:t>
      </w:r>
      <w:r w:rsidR="00E736BC" w:rsidRPr="00355A71">
        <w:rPr>
          <w:rFonts w:ascii="Times New Roman" w:hAnsi="Times New Roman"/>
          <w:sz w:val="24"/>
          <w:szCs w:val="24"/>
          <w:lang w:eastAsia="ru-RU"/>
        </w:rPr>
        <w:t xml:space="preserve">специалисты </w:t>
      </w:r>
      <w:r w:rsidR="00E736BC" w:rsidRPr="00355A71">
        <w:rPr>
          <w:rFonts w:ascii="Times New Roman" w:hAnsi="Times New Roman"/>
          <w:sz w:val="24"/>
          <w:szCs w:val="24"/>
        </w:rPr>
        <w:t xml:space="preserve">в области искусствоведения, музееведения, </w:t>
      </w:r>
      <w:r w:rsidR="00C67F50" w:rsidRPr="00355A71">
        <w:rPr>
          <w:rFonts w:ascii="Times New Roman" w:hAnsi="Times New Roman"/>
          <w:sz w:val="24"/>
          <w:szCs w:val="24"/>
        </w:rPr>
        <w:t xml:space="preserve">культурологии, </w:t>
      </w:r>
      <w:r w:rsidR="00E736BC" w:rsidRPr="00355A71">
        <w:rPr>
          <w:rFonts w:ascii="Times New Roman" w:hAnsi="Times New Roman"/>
          <w:sz w:val="24"/>
          <w:szCs w:val="24"/>
        </w:rPr>
        <w:t xml:space="preserve">истории, краеведения, деятели культуры, науки, образования. </w:t>
      </w:r>
    </w:p>
    <w:p w:rsidR="00E736BC" w:rsidRDefault="00E736BC" w:rsidP="0026084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E736BC" w:rsidRPr="0000121C" w:rsidRDefault="00E736BC" w:rsidP="00EE25DF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00121C">
        <w:rPr>
          <w:rFonts w:ascii="Times New Roman" w:hAnsi="Times New Roman"/>
          <w:b/>
          <w:sz w:val="24"/>
          <w:szCs w:val="24"/>
        </w:rPr>
        <w:t>По итогам работы конференции будет издан сборник научных материалов.</w:t>
      </w:r>
    </w:p>
    <w:p w:rsidR="00E736BC" w:rsidRPr="0000121C" w:rsidRDefault="00E736BC" w:rsidP="00EE25DF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</w:p>
    <w:p w:rsidR="00E736BC" w:rsidRPr="0000121C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0121C">
        <w:rPr>
          <w:rFonts w:ascii="Times New Roman" w:hAnsi="Times New Roman"/>
          <w:sz w:val="24"/>
          <w:szCs w:val="24"/>
        </w:rPr>
        <w:t>Форма проведения конференции: очная и заочная.</w:t>
      </w:r>
    </w:p>
    <w:p w:rsidR="00E736BC" w:rsidRPr="005475BA" w:rsidRDefault="0023679E" w:rsidP="00EE25DF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5475BA">
        <w:rPr>
          <w:rFonts w:ascii="Times New Roman" w:hAnsi="Times New Roman"/>
          <w:b/>
          <w:sz w:val="24"/>
          <w:szCs w:val="24"/>
        </w:rPr>
        <w:t>Участие в конференции бесплатное.</w:t>
      </w:r>
    </w:p>
    <w:p w:rsidR="00E736BC" w:rsidRPr="00460916" w:rsidRDefault="00E736BC" w:rsidP="00EE25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60916">
        <w:rPr>
          <w:rFonts w:ascii="Times New Roman" w:hAnsi="Times New Roman"/>
          <w:sz w:val="24"/>
          <w:szCs w:val="24"/>
          <w:lang w:eastAsia="ru-RU"/>
        </w:rPr>
        <w:t>Проезд, проживание и питание участников конференции – за счет направляющей стороны.</w:t>
      </w:r>
    </w:p>
    <w:p w:rsidR="00E736BC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на участие в конференции с обязательным приложением сведений об авторе (форма прилагается) принимаются </w:t>
      </w:r>
      <w:r w:rsidRPr="00460916">
        <w:rPr>
          <w:rFonts w:ascii="Times New Roman" w:hAnsi="Times New Roman"/>
          <w:b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</w:t>
      </w:r>
      <w:r w:rsidR="0023679E">
        <w:rPr>
          <w:rFonts w:ascii="Times New Roman" w:hAnsi="Times New Roman"/>
          <w:b/>
          <w:sz w:val="24"/>
          <w:szCs w:val="24"/>
        </w:rPr>
        <w:t>10</w:t>
      </w:r>
      <w:r w:rsidR="00C67F50">
        <w:rPr>
          <w:rFonts w:ascii="Times New Roman" w:hAnsi="Times New Roman"/>
          <w:b/>
          <w:sz w:val="24"/>
          <w:szCs w:val="24"/>
        </w:rPr>
        <w:t xml:space="preserve"> </w:t>
      </w:r>
      <w:r w:rsidR="0023679E">
        <w:rPr>
          <w:rFonts w:ascii="Times New Roman" w:hAnsi="Times New Roman"/>
          <w:b/>
          <w:sz w:val="24"/>
          <w:szCs w:val="24"/>
        </w:rPr>
        <w:t>октября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0C072A">
        <w:rPr>
          <w:rFonts w:ascii="Times New Roman" w:hAnsi="Times New Roman"/>
          <w:b/>
          <w:sz w:val="24"/>
          <w:szCs w:val="24"/>
        </w:rPr>
        <w:t xml:space="preserve"> года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электронный адрес: </w:t>
      </w:r>
      <w:r w:rsidRPr="00355A71">
        <w:rPr>
          <w:rFonts w:ascii="Times New Roman" w:hAnsi="Times New Roman"/>
          <w:sz w:val="24"/>
          <w:szCs w:val="24"/>
        </w:rPr>
        <w:t>nwklem@mail.ru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1DB2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Клементьева Наталья Валериевна). В теме письма указать «</w:t>
      </w:r>
      <w:proofErr w:type="spellStart"/>
      <w:r>
        <w:rPr>
          <w:rFonts w:ascii="Times New Roman" w:hAnsi="Times New Roman"/>
          <w:sz w:val="24"/>
          <w:szCs w:val="24"/>
        </w:rPr>
        <w:t>Конференция_ВХМ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23679E" w:rsidRDefault="006F6ABF" w:rsidP="006F6AB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Материалы для публикации принимаются до </w:t>
      </w:r>
      <w:r w:rsidRPr="00EB3A43">
        <w:rPr>
          <w:rFonts w:ascii="Times New Roman" w:hAnsi="Times New Roman"/>
          <w:b/>
          <w:sz w:val="24"/>
          <w:szCs w:val="24"/>
        </w:rPr>
        <w:t>30 ноября 2020 года</w:t>
      </w:r>
      <w:r w:rsidRPr="00EB3A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электронный адрес: </w:t>
      </w:r>
      <w:r w:rsidRPr="00355A71">
        <w:rPr>
          <w:rFonts w:ascii="Times New Roman" w:hAnsi="Times New Roman"/>
          <w:sz w:val="24"/>
          <w:szCs w:val="24"/>
        </w:rPr>
        <w:t>nwklem@mail.ru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1DB2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Клементьева Наталья Валериевна). В теме письма указать «</w:t>
      </w:r>
      <w:proofErr w:type="spellStart"/>
      <w:r>
        <w:rPr>
          <w:rFonts w:ascii="Times New Roman" w:hAnsi="Times New Roman"/>
          <w:sz w:val="24"/>
          <w:szCs w:val="24"/>
        </w:rPr>
        <w:t>Конференция_ВХМ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23679E" w:rsidRDefault="0023679E" w:rsidP="00EE25DF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3679E" w:rsidRDefault="0023679E" w:rsidP="00EE25DF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3679E" w:rsidRDefault="0023679E" w:rsidP="00EE25DF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736BC" w:rsidRPr="00CF5D4E" w:rsidRDefault="00E736BC" w:rsidP="00EE25DF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473790">
        <w:rPr>
          <w:rFonts w:ascii="Times New Roman" w:hAnsi="Times New Roman"/>
          <w:b/>
          <w:sz w:val="24"/>
          <w:szCs w:val="24"/>
        </w:rPr>
        <w:lastRenderedPageBreak/>
        <w:t>ТРЕБОВАНИЯ К ОФОРМЛЕНИЮ МАТЕРИАЛОВ</w:t>
      </w:r>
    </w:p>
    <w:p w:rsidR="00E736BC" w:rsidRPr="00473790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Материалы для публикации предоставляются в электронном виде в формате </w:t>
      </w:r>
      <w:r>
        <w:rPr>
          <w:rFonts w:ascii="Times New Roman" w:hAnsi="Times New Roman"/>
          <w:sz w:val="24"/>
          <w:szCs w:val="24"/>
          <w:lang w:val="en-GB"/>
        </w:rPr>
        <w:t>Word</w:t>
      </w:r>
      <w:r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  <w:lang w:val="en-US"/>
        </w:rPr>
        <w:t>RTF</w:t>
      </w:r>
      <w:r>
        <w:rPr>
          <w:rFonts w:ascii="Times New Roman" w:hAnsi="Times New Roman"/>
          <w:sz w:val="24"/>
          <w:szCs w:val="24"/>
        </w:rPr>
        <w:t xml:space="preserve"> (файл обозначается фамилией автора). </w:t>
      </w:r>
    </w:p>
    <w:p w:rsidR="00EB3A43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статьи – до </w:t>
      </w:r>
      <w:r w:rsidR="0023679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страниц; формат текста – </w:t>
      </w:r>
      <w:r w:rsidRPr="00D82DB5">
        <w:rPr>
          <w:rFonts w:ascii="Times New Roman" w:hAnsi="Times New Roman"/>
          <w:sz w:val="24"/>
          <w:szCs w:val="24"/>
        </w:rPr>
        <w:t xml:space="preserve">редактор </w:t>
      </w:r>
      <w:r>
        <w:rPr>
          <w:rFonts w:ascii="Times New Roman" w:hAnsi="Times New Roman"/>
          <w:sz w:val="24"/>
          <w:szCs w:val="24"/>
          <w:lang w:val="en-US"/>
        </w:rPr>
        <w:t>MS</w:t>
      </w:r>
      <w:r w:rsidRPr="00D82D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Word</w:t>
      </w:r>
      <w:r>
        <w:rPr>
          <w:rFonts w:ascii="Times New Roman" w:hAnsi="Times New Roman"/>
          <w:sz w:val="24"/>
          <w:szCs w:val="24"/>
        </w:rPr>
        <w:t xml:space="preserve"> 6.0, </w:t>
      </w:r>
      <w:r w:rsidRPr="00D82DB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.0; кегль – 14; шрифт –</w:t>
      </w:r>
      <w:r w:rsidRPr="00C939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Times</w:t>
      </w:r>
      <w:r w:rsidRPr="00C939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New</w:t>
      </w:r>
      <w:r w:rsidRPr="00C939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Roman</w:t>
      </w:r>
      <w:r>
        <w:rPr>
          <w:rFonts w:ascii="Times New Roman" w:hAnsi="Times New Roman"/>
          <w:sz w:val="24"/>
          <w:szCs w:val="24"/>
        </w:rPr>
        <w:t>; выравнивание – по ширине листа, междустрочный интервал – одинарный; параметры печатного поля – 2 см со всех сторон, отступ абзаца – 1,25 см. Ссылки на литературу в тексте оформляются в квадратных скобках.</w:t>
      </w:r>
      <w:r w:rsidR="00EB3A43" w:rsidRPr="00EB3A43">
        <w:rPr>
          <w:rFonts w:ascii="Times New Roman" w:hAnsi="Times New Roman"/>
          <w:sz w:val="24"/>
          <w:szCs w:val="24"/>
        </w:rPr>
        <w:t xml:space="preserve"> </w:t>
      </w:r>
    </w:p>
    <w:p w:rsidR="00E736BC" w:rsidRPr="00DF328C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E736BC" w:rsidRDefault="00E736BC" w:rsidP="00EE25DF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МАТЕРИАЛА</w:t>
      </w:r>
    </w:p>
    <w:p w:rsidR="00E736BC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A42D1">
        <w:rPr>
          <w:rFonts w:ascii="Times New Roman" w:hAnsi="Times New Roman"/>
          <w:sz w:val="24"/>
          <w:szCs w:val="24"/>
        </w:rPr>
        <w:t xml:space="preserve">В первой строке </w:t>
      </w:r>
      <w:r>
        <w:rPr>
          <w:rFonts w:ascii="Times New Roman" w:hAnsi="Times New Roman"/>
          <w:sz w:val="24"/>
          <w:szCs w:val="24"/>
        </w:rPr>
        <w:t>(выравнивание по правому краю) указывается имя и фамилия автора, в следующей строке – город, страна.</w:t>
      </w:r>
    </w:p>
    <w:p w:rsidR="00E736BC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центру (через интервал) прописными буквами полужирным шрифтом – название статьи (на русском языке), ниже – аннотация на русском языке, ниже – те</w:t>
      </w:r>
      <w:proofErr w:type="gramStart"/>
      <w:r>
        <w:rPr>
          <w:rFonts w:ascii="Times New Roman" w:hAnsi="Times New Roman"/>
          <w:sz w:val="24"/>
          <w:szCs w:val="24"/>
        </w:rPr>
        <w:t>кст ст</w:t>
      </w:r>
      <w:proofErr w:type="gramEnd"/>
      <w:r>
        <w:rPr>
          <w:rFonts w:ascii="Times New Roman" w:hAnsi="Times New Roman"/>
          <w:sz w:val="24"/>
          <w:szCs w:val="24"/>
        </w:rPr>
        <w:t>атьи.</w:t>
      </w:r>
    </w:p>
    <w:p w:rsidR="00E736BC" w:rsidRPr="006A42D1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Ссылки оформляются внутри текста в квадратных скобках с указанием источника и страницы (например, </w:t>
      </w:r>
      <w:r w:rsidRPr="006A42D1">
        <w:rPr>
          <w:rFonts w:ascii="Times New Roman" w:hAnsi="Times New Roman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3, с. 15</w:t>
      </w:r>
      <w:r w:rsidRPr="006A42D1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). Библиографический список приводится в конце статьи в алфавитном порядке в виде </w:t>
      </w:r>
      <w:r w:rsidRPr="006A42D1">
        <w:rPr>
          <w:rFonts w:ascii="Times New Roman" w:hAnsi="Times New Roman"/>
          <w:b/>
          <w:i/>
          <w:sz w:val="24"/>
          <w:szCs w:val="24"/>
        </w:rPr>
        <w:t>Примечаний.</w:t>
      </w:r>
    </w:p>
    <w:p w:rsidR="00E736BC" w:rsidRPr="006A42D1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A42D1">
        <w:rPr>
          <w:rFonts w:ascii="Times New Roman" w:hAnsi="Times New Roman"/>
          <w:b/>
          <w:i/>
          <w:sz w:val="24"/>
          <w:szCs w:val="24"/>
        </w:rPr>
        <w:t>Статьи печатаются в авторской редакции. Оргкомитет оставляет за собой право отклонить поступившие материалы, если они не соответствуют заявленным темам или не отвечают требованиям к оформлению.</w:t>
      </w:r>
    </w:p>
    <w:p w:rsidR="00E736BC" w:rsidRPr="006A42D1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E736BC" w:rsidRDefault="00E736BC" w:rsidP="00EB3A43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22431D">
        <w:rPr>
          <w:rFonts w:ascii="Times New Roman" w:hAnsi="Times New Roman"/>
          <w:b/>
          <w:sz w:val="24"/>
          <w:szCs w:val="24"/>
        </w:rPr>
        <w:t>АВТОРСКАЯ СПРАВКА</w:t>
      </w:r>
    </w:p>
    <w:p w:rsidR="00EB3A43" w:rsidRDefault="00EB3A43" w:rsidP="00EB3A43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6877"/>
      </w:tblGrid>
      <w:tr w:rsidR="00E736BC" w:rsidRPr="007816BE">
        <w:trPr>
          <w:trHeight w:val="513"/>
        </w:trPr>
        <w:tc>
          <w:tcPr>
            <w:tcW w:w="3085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816BE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6877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36BC" w:rsidRPr="007816BE">
        <w:trPr>
          <w:trHeight w:val="816"/>
        </w:trPr>
        <w:tc>
          <w:tcPr>
            <w:tcW w:w="3085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816BE">
              <w:rPr>
                <w:rFonts w:ascii="Times New Roman" w:hAnsi="Times New Roman"/>
                <w:sz w:val="24"/>
                <w:szCs w:val="24"/>
              </w:rPr>
              <w:t>Место работы (учебы), должность, ученая степень, звание</w:t>
            </w:r>
          </w:p>
        </w:tc>
        <w:tc>
          <w:tcPr>
            <w:tcW w:w="6877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36BC" w:rsidRPr="007816BE">
        <w:trPr>
          <w:trHeight w:val="722"/>
        </w:trPr>
        <w:tc>
          <w:tcPr>
            <w:tcW w:w="3085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816BE">
              <w:rPr>
                <w:rFonts w:ascii="Times New Roman" w:hAnsi="Times New Roman"/>
                <w:sz w:val="24"/>
                <w:szCs w:val="24"/>
              </w:rPr>
              <w:t xml:space="preserve">Контактные данные (домашний адрес, </w:t>
            </w:r>
            <w:proofErr w:type="gramStart"/>
            <w:r w:rsidRPr="007816BE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7816BE">
              <w:rPr>
                <w:rFonts w:ascii="Times New Roman" w:hAnsi="Times New Roman"/>
                <w:sz w:val="24"/>
                <w:szCs w:val="24"/>
              </w:rPr>
              <w:t>-</w:t>
            </w:r>
            <w:r w:rsidRPr="007816BE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  <w:r w:rsidRPr="007816B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877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36BC" w:rsidRPr="007816BE">
        <w:trPr>
          <w:trHeight w:val="433"/>
        </w:trPr>
        <w:tc>
          <w:tcPr>
            <w:tcW w:w="3085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816BE">
              <w:rPr>
                <w:rFonts w:ascii="Times New Roman" w:hAnsi="Times New Roman"/>
                <w:sz w:val="24"/>
                <w:szCs w:val="24"/>
              </w:rPr>
              <w:t>Тема доклада</w:t>
            </w:r>
          </w:p>
        </w:tc>
        <w:tc>
          <w:tcPr>
            <w:tcW w:w="6877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36BC" w:rsidRPr="007816BE">
        <w:trPr>
          <w:trHeight w:val="634"/>
        </w:trPr>
        <w:tc>
          <w:tcPr>
            <w:tcW w:w="3085" w:type="dxa"/>
            <w:vAlign w:val="center"/>
          </w:tcPr>
          <w:p w:rsidR="00E736BC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816BE">
              <w:rPr>
                <w:rFonts w:ascii="Times New Roman" w:hAnsi="Times New Roman"/>
                <w:sz w:val="24"/>
                <w:szCs w:val="24"/>
              </w:rPr>
              <w:t xml:space="preserve">Краткая аннотация </w:t>
            </w:r>
          </w:p>
          <w:p w:rsidR="00E736BC" w:rsidRPr="007816BE" w:rsidRDefault="00E736BC" w:rsidP="0023679E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816BE">
              <w:rPr>
                <w:rFonts w:ascii="Times New Roman" w:hAnsi="Times New Roman"/>
                <w:sz w:val="24"/>
                <w:szCs w:val="24"/>
              </w:rPr>
              <w:t>(</w:t>
            </w:r>
            <w:r w:rsidR="0023679E">
              <w:rPr>
                <w:rFonts w:ascii="Times New Roman" w:hAnsi="Times New Roman"/>
                <w:sz w:val="24"/>
                <w:szCs w:val="24"/>
              </w:rPr>
              <w:t>до 10</w:t>
            </w:r>
            <w:r w:rsidRPr="007816BE">
              <w:rPr>
                <w:rFonts w:ascii="Times New Roman" w:hAnsi="Times New Roman"/>
                <w:sz w:val="24"/>
                <w:szCs w:val="24"/>
              </w:rPr>
              <w:t xml:space="preserve"> строк). </w:t>
            </w:r>
          </w:p>
        </w:tc>
        <w:tc>
          <w:tcPr>
            <w:tcW w:w="6877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36BC" w:rsidRPr="007816BE">
        <w:trPr>
          <w:trHeight w:val="647"/>
        </w:trPr>
        <w:tc>
          <w:tcPr>
            <w:tcW w:w="3085" w:type="dxa"/>
            <w:vAlign w:val="center"/>
          </w:tcPr>
          <w:p w:rsidR="00E736BC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816BE">
              <w:rPr>
                <w:rFonts w:ascii="Times New Roman" w:hAnsi="Times New Roman"/>
                <w:sz w:val="24"/>
                <w:szCs w:val="24"/>
              </w:rPr>
              <w:t xml:space="preserve">Форма участия </w:t>
            </w:r>
          </w:p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816BE">
              <w:rPr>
                <w:rFonts w:ascii="Times New Roman" w:hAnsi="Times New Roman"/>
                <w:sz w:val="24"/>
                <w:szCs w:val="24"/>
              </w:rPr>
              <w:t>(очная, заочная)</w:t>
            </w:r>
          </w:p>
        </w:tc>
        <w:tc>
          <w:tcPr>
            <w:tcW w:w="6877" w:type="dxa"/>
            <w:vAlign w:val="center"/>
          </w:tcPr>
          <w:p w:rsidR="00E736BC" w:rsidRPr="007816BE" w:rsidRDefault="00E736BC" w:rsidP="00EE25DF">
            <w:pPr>
              <w:pStyle w:val="a3"/>
              <w:tabs>
                <w:tab w:val="left" w:pos="426"/>
              </w:tabs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2D3F" w:rsidRDefault="00AA2D3F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E736BC" w:rsidRDefault="00E736BC" w:rsidP="00EE25D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Координатор конференции: </w:t>
      </w:r>
      <w:r>
        <w:rPr>
          <w:rFonts w:ascii="Times New Roman" w:hAnsi="Times New Roman"/>
          <w:sz w:val="24"/>
          <w:szCs w:val="24"/>
          <w:lang w:eastAsia="ru-RU"/>
        </w:rPr>
        <w:t>Клементьева Наталья Валериевна, учёный секретарь Вятского художественного музея.</w:t>
      </w:r>
    </w:p>
    <w:p w:rsidR="00E736BC" w:rsidRPr="00C67F50" w:rsidRDefault="00E736BC" w:rsidP="006F6ABF">
      <w:pPr>
        <w:pStyle w:val="a3"/>
        <w:spacing w:after="0" w:line="240" w:lineRule="auto"/>
        <w:ind w:left="0" w:firstLine="709"/>
        <w:jc w:val="both"/>
        <w:rPr>
          <w:rStyle w:val="a4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Телефон: </w:t>
      </w:r>
      <w:r w:rsidRPr="00C93991">
        <w:rPr>
          <w:rFonts w:ascii="Times New Roman" w:hAnsi="Times New Roman"/>
          <w:sz w:val="24"/>
          <w:szCs w:val="24"/>
          <w:lang w:eastAsia="ru-RU"/>
        </w:rPr>
        <w:t>(8332) 22-50-74</w:t>
      </w:r>
      <w:r>
        <w:rPr>
          <w:rFonts w:ascii="Times New Roman" w:hAnsi="Times New Roman"/>
          <w:sz w:val="24"/>
          <w:szCs w:val="24"/>
          <w:lang w:eastAsia="ru-RU"/>
        </w:rPr>
        <w:t xml:space="preserve"> доб. 209</w:t>
      </w:r>
      <w:r w:rsidR="006F6A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A4832">
        <w:rPr>
          <w:rFonts w:ascii="Times New Roman" w:hAnsi="Times New Roman"/>
          <w:sz w:val="24"/>
          <w:szCs w:val="24"/>
          <w:lang w:val="en-GB"/>
        </w:rPr>
        <w:t>E</w:t>
      </w:r>
      <w:r w:rsidRPr="00C67F50">
        <w:rPr>
          <w:rFonts w:ascii="Times New Roman" w:hAnsi="Times New Roman"/>
          <w:sz w:val="24"/>
          <w:szCs w:val="24"/>
        </w:rPr>
        <w:t>-</w:t>
      </w:r>
      <w:r w:rsidRPr="00BA4832">
        <w:rPr>
          <w:rFonts w:ascii="Times New Roman" w:hAnsi="Times New Roman"/>
          <w:sz w:val="24"/>
          <w:szCs w:val="24"/>
          <w:lang w:val="en-GB"/>
        </w:rPr>
        <w:t>mail</w:t>
      </w:r>
      <w:r w:rsidRPr="00C67F50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925A8">
        <w:rPr>
          <w:rFonts w:ascii="Times New Roman" w:hAnsi="Times New Roman"/>
          <w:sz w:val="24"/>
          <w:szCs w:val="24"/>
          <w:lang w:val="en-US"/>
        </w:rPr>
        <w:t>nwklem</w:t>
      </w:r>
      <w:proofErr w:type="spellEnd"/>
      <w:r w:rsidRPr="00C67F50">
        <w:rPr>
          <w:rFonts w:ascii="Times New Roman" w:hAnsi="Times New Roman"/>
          <w:sz w:val="24"/>
          <w:szCs w:val="24"/>
        </w:rPr>
        <w:t>@</w:t>
      </w:r>
      <w:r w:rsidRPr="005925A8">
        <w:rPr>
          <w:rFonts w:ascii="Times New Roman" w:hAnsi="Times New Roman"/>
          <w:sz w:val="24"/>
          <w:szCs w:val="24"/>
          <w:lang w:val="en-US"/>
        </w:rPr>
        <w:t>mail</w:t>
      </w:r>
      <w:r w:rsidRPr="00C67F50">
        <w:rPr>
          <w:rFonts w:ascii="Times New Roman" w:hAnsi="Times New Roman"/>
          <w:sz w:val="24"/>
          <w:szCs w:val="24"/>
        </w:rPr>
        <w:t>.</w:t>
      </w:r>
      <w:proofErr w:type="spellStart"/>
      <w:r w:rsidRPr="005925A8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E736BC" w:rsidRPr="00C67F50" w:rsidRDefault="00E736BC" w:rsidP="00EE25DF">
      <w:pPr>
        <w:tabs>
          <w:tab w:val="left" w:pos="426"/>
        </w:tabs>
        <w:spacing w:after="0" w:line="240" w:lineRule="auto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</w:p>
    <w:p w:rsidR="00E736BC" w:rsidRPr="00DF328C" w:rsidRDefault="00E736BC" w:rsidP="00EE25DF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DF328C">
        <w:rPr>
          <w:rFonts w:ascii="Times New Roman" w:hAnsi="Times New Roman"/>
          <w:b/>
        </w:rPr>
        <w:t>СОГЛАСИЕ НА ОБРАБОТКУ ПЕРСОНАЛЬНЫХ ДАННЫХ</w:t>
      </w:r>
    </w:p>
    <w:p w:rsidR="00E736BC" w:rsidRDefault="00E736BC" w:rsidP="00EE25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672A">
        <w:rPr>
          <w:rFonts w:ascii="Times New Roman" w:hAnsi="Times New Roman"/>
          <w:sz w:val="24"/>
          <w:szCs w:val="24"/>
        </w:rPr>
        <w:t xml:space="preserve">Я, </w:t>
      </w:r>
      <w:r w:rsidRPr="00CC5C4F">
        <w:rPr>
          <w:rFonts w:ascii="Times New Roman" w:hAnsi="Times New Roman"/>
          <w:color w:val="FFFFFF"/>
          <w:sz w:val="24"/>
          <w:szCs w:val="24"/>
          <w:u w:val="single"/>
        </w:rPr>
        <w:t>(</w:t>
      </w:r>
      <w:r>
        <w:rPr>
          <w:rFonts w:ascii="Times New Roman" w:hAnsi="Times New Roman"/>
          <w:sz w:val="24"/>
          <w:szCs w:val="24"/>
          <w:u w:val="single"/>
        </w:rPr>
        <w:t xml:space="preserve">        (Фамилия, И</w:t>
      </w:r>
      <w:r w:rsidRPr="00CC5C4F">
        <w:rPr>
          <w:rFonts w:ascii="Times New Roman" w:hAnsi="Times New Roman"/>
          <w:sz w:val="24"/>
          <w:szCs w:val="24"/>
          <w:u w:val="single"/>
        </w:rPr>
        <w:t xml:space="preserve">мя, </w:t>
      </w:r>
      <w:r>
        <w:rPr>
          <w:rFonts w:ascii="Times New Roman" w:hAnsi="Times New Roman"/>
          <w:sz w:val="24"/>
          <w:szCs w:val="24"/>
          <w:u w:val="single"/>
        </w:rPr>
        <w:t>О</w:t>
      </w:r>
      <w:r w:rsidRPr="00CC5C4F">
        <w:rPr>
          <w:rFonts w:ascii="Times New Roman" w:hAnsi="Times New Roman"/>
          <w:sz w:val="24"/>
          <w:szCs w:val="24"/>
          <w:u w:val="single"/>
        </w:rPr>
        <w:t>тчество</w:t>
      </w:r>
      <w:r>
        <w:rPr>
          <w:rFonts w:ascii="Times New Roman" w:hAnsi="Times New Roman"/>
          <w:sz w:val="24"/>
          <w:szCs w:val="24"/>
          <w:u w:val="single"/>
        </w:rPr>
        <w:t>)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         ,</w:t>
      </w:r>
      <w:proofErr w:type="gramEnd"/>
      <w:r w:rsidRPr="00CC5C4F">
        <w:rPr>
          <w:rFonts w:ascii="Times New Roman" w:hAnsi="Times New Roman"/>
          <w:color w:val="FFFFFF"/>
          <w:sz w:val="24"/>
          <w:szCs w:val="24"/>
          <w:u w:val="single"/>
        </w:rPr>
        <w:t>)</w:t>
      </w:r>
      <w:r w:rsidRPr="00CC5C4F">
        <w:rPr>
          <w:rFonts w:ascii="Times New Roman" w:hAnsi="Times New Roman"/>
          <w:color w:val="FFFFFF"/>
          <w:sz w:val="24"/>
          <w:szCs w:val="24"/>
        </w:rPr>
        <w:t>,</w:t>
      </w:r>
      <w:r w:rsidRPr="003E672A">
        <w:rPr>
          <w:rFonts w:ascii="Times New Roman" w:hAnsi="Times New Roman"/>
          <w:sz w:val="24"/>
          <w:szCs w:val="24"/>
        </w:rPr>
        <w:t xml:space="preserve">даю согласие на обработку персональных данных, указанных мною в заявке участника Всероссийской научной конференции </w:t>
      </w:r>
      <w:r w:rsidRPr="003E672A">
        <w:rPr>
          <w:rFonts w:ascii="Times New Roman" w:hAnsi="Times New Roman"/>
          <w:b/>
          <w:sz w:val="24"/>
          <w:szCs w:val="24"/>
        </w:rPr>
        <w:t>«</w:t>
      </w:r>
      <w:r w:rsidR="00EB3A43">
        <w:rPr>
          <w:rFonts w:ascii="Times New Roman" w:hAnsi="Times New Roman"/>
          <w:sz w:val="24"/>
          <w:szCs w:val="24"/>
        </w:rPr>
        <w:t>Музей на карте региона: исследования, сохранение, перспективы развития</w:t>
      </w:r>
      <w:r w:rsidRPr="003E672A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(в </w:t>
      </w:r>
      <w:r w:rsidRPr="003E672A">
        <w:rPr>
          <w:rFonts w:ascii="Times New Roman" w:hAnsi="Times New Roman"/>
          <w:sz w:val="24"/>
          <w:szCs w:val="24"/>
        </w:rPr>
        <w:t xml:space="preserve">соответствии с п.4 ст. 9 Федерального закона от 27.07.2006 г. №152-ФЗ «О персональных данных», далее – Федеральный закон). </w:t>
      </w:r>
      <w:proofErr w:type="gramStart"/>
      <w:r w:rsidRPr="003E672A">
        <w:rPr>
          <w:rFonts w:ascii="Times New Roman" w:hAnsi="Times New Roman"/>
          <w:sz w:val="24"/>
          <w:szCs w:val="24"/>
        </w:rPr>
        <w:t xml:space="preserve">Я уведомлен и понимаю, что под обработкой персональных данных подразумевается совершение над ними следующих действий: сбор, обработка, систематизация, накопление, хранение, уточнение, подтверждение, использование, распространение, уничтожение по истечению срока действия Согласия, предусмотренных п. 3 ч. 1 ст. 3 Федерального закона. </w:t>
      </w:r>
      <w:proofErr w:type="gramEnd"/>
    </w:p>
    <w:p w:rsidR="006F6ABF" w:rsidRDefault="006F6ABF" w:rsidP="00EE25D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36BC" w:rsidRPr="003E672A" w:rsidRDefault="004B62A2" w:rsidP="00EE25DF">
      <w:pPr>
        <w:tabs>
          <w:tab w:val="left" w:pos="426"/>
        </w:tabs>
        <w:spacing w:after="0" w:line="240" w:lineRule="auto"/>
        <w:ind w:firstLine="709"/>
        <w:jc w:val="both"/>
        <w:rPr>
          <w:rStyle w:val="a4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736BC" w:rsidRPr="003E672A">
        <w:rPr>
          <w:rFonts w:ascii="Times New Roman" w:hAnsi="Times New Roman"/>
          <w:sz w:val="24"/>
          <w:szCs w:val="24"/>
        </w:rPr>
        <w:t>ата</w:t>
      </w:r>
      <w:r w:rsidR="006F6ABF">
        <w:rPr>
          <w:rFonts w:ascii="Times New Roman" w:hAnsi="Times New Roman"/>
          <w:sz w:val="24"/>
          <w:szCs w:val="24"/>
        </w:rPr>
        <w:tab/>
      </w:r>
      <w:r w:rsidR="006F6ABF">
        <w:rPr>
          <w:rFonts w:ascii="Times New Roman" w:hAnsi="Times New Roman"/>
          <w:sz w:val="24"/>
          <w:szCs w:val="24"/>
        </w:rPr>
        <w:tab/>
      </w:r>
      <w:r w:rsidR="006F6ABF">
        <w:rPr>
          <w:rFonts w:ascii="Times New Roman" w:hAnsi="Times New Roman"/>
          <w:sz w:val="24"/>
          <w:szCs w:val="24"/>
        </w:rPr>
        <w:tab/>
      </w:r>
      <w:r w:rsidR="006F6ABF">
        <w:rPr>
          <w:rFonts w:ascii="Times New Roman" w:hAnsi="Times New Roman"/>
          <w:sz w:val="24"/>
          <w:szCs w:val="24"/>
        </w:rPr>
        <w:tab/>
      </w:r>
      <w:r w:rsidR="006F6ABF">
        <w:rPr>
          <w:rFonts w:ascii="Times New Roman" w:hAnsi="Times New Roman"/>
          <w:sz w:val="24"/>
          <w:szCs w:val="24"/>
        </w:rPr>
        <w:tab/>
      </w:r>
      <w:r w:rsidR="006F6ABF">
        <w:rPr>
          <w:rFonts w:ascii="Times New Roman" w:hAnsi="Times New Roman"/>
          <w:sz w:val="24"/>
          <w:szCs w:val="24"/>
        </w:rPr>
        <w:tab/>
      </w:r>
      <w:r w:rsidR="006F6ABF">
        <w:rPr>
          <w:rFonts w:ascii="Times New Roman" w:hAnsi="Times New Roman"/>
          <w:sz w:val="24"/>
          <w:szCs w:val="24"/>
        </w:rPr>
        <w:tab/>
      </w:r>
      <w:r w:rsidR="006F6ABF">
        <w:rPr>
          <w:rFonts w:ascii="Times New Roman" w:hAnsi="Times New Roman"/>
          <w:sz w:val="24"/>
          <w:szCs w:val="24"/>
        </w:rPr>
        <w:tab/>
        <w:t>___________/________________</w:t>
      </w:r>
    </w:p>
    <w:sectPr w:rsidR="00E736BC" w:rsidRPr="003E672A" w:rsidSect="004A7F02">
      <w:pgSz w:w="11906" w:h="16838"/>
      <w:pgMar w:top="993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3CE"/>
    <w:multiLevelType w:val="hybridMultilevel"/>
    <w:tmpl w:val="07442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60FAA"/>
    <w:multiLevelType w:val="hybridMultilevel"/>
    <w:tmpl w:val="662E7936"/>
    <w:lvl w:ilvl="0" w:tplc="80024734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6F1C5D"/>
    <w:multiLevelType w:val="multilevel"/>
    <w:tmpl w:val="16F6382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2C06272F"/>
    <w:multiLevelType w:val="hybridMultilevel"/>
    <w:tmpl w:val="F3F6ADB4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4">
    <w:nsid w:val="37062ADA"/>
    <w:multiLevelType w:val="hybridMultilevel"/>
    <w:tmpl w:val="499C3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AF4570"/>
    <w:multiLevelType w:val="hybridMultilevel"/>
    <w:tmpl w:val="40F0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6A402A"/>
    <w:multiLevelType w:val="hybridMultilevel"/>
    <w:tmpl w:val="DA0CA594"/>
    <w:lvl w:ilvl="0" w:tplc="A41E84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483"/>
    <w:rsid w:val="00000AF7"/>
    <w:rsid w:val="00000D3E"/>
    <w:rsid w:val="0000121C"/>
    <w:rsid w:val="000C072A"/>
    <w:rsid w:val="000C0B3B"/>
    <w:rsid w:val="000D416C"/>
    <w:rsid w:val="000E2428"/>
    <w:rsid w:val="00110C69"/>
    <w:rsid w:val="00123A0B"/>
    <w:rsid w:val="00157045"/>
    <w:rsid w:val="00180D51"/>
    <w:rsid w:val="0018171B"/>
    <w:rsid w:val="00195D94"/>
    <w:rsid w:val="001E2938"/>
    <w:rsid w:val="00223DBF"/>
    <w:rsid w:val="0022431D"/>
    <w:rsid w:val="002261F0"/>
    <w:rsid w:val="0023679E"/>
    <w:rsid w:val="00241948"/>
    <w:rsid w:val="00260844"/>
    <w:rsid w:val="0027000F"/>
    <w:rsid w:val="00271264"/>
    <w:rsid w:val="002868E8"/>
    <w:rsid w:val="00293250"/>
    <w:rsid w:val="002939D8"/>
    <w:rsid w:val="002A2896"/>
    <w:rsid w:val="002A3790"/>
    <w:rsid w:val="002A7CF0"/>
    <w:rsid w:val="002B6FCE"/>
    <w:rsid w:val="002C0618"/>
    <w:rsid w:val="002D5B8E"/>
    <w:rsid w:val="002F3B47"/>
    <w:rsid w:val="002F3CD0"/>
    <w:rsid w:val="00325C31"/>
    <w:rsid w:val="003464CC"/>
    <w:rsid w:val="00353D41"/>
    <w:rsid w:val="003547A9"/>
    <w:rsid w:val="00355A71"/>
    <w:rsid w:val="00370531"/>
    <w:rsid w:val="003A63E8"/>
    <w:rsid w:val="003C7423"/>
    <w:rsid w:val="003E5292"/>
    <w:rsid w:val="003E5E98"/>
    <w:rsid w:val="003E672A"/>
    <w:rsid w:val="003F5326"/>
    <w:rsid w:val="003F7987"/>
    <w:rsid w:val="0040789D"/>
    <w:rsid w:val="00421D68"/>
    <w:rsid w:val="004407B5"/>
    <w:rsid w:val="00452DBD"/>
    <w:rsid w:val="00460916"/>
    <w:rsid w:val="00473790"/>
    <w:rsid w:val="004870C8"/>
    <w:rsid w:val="00495903"/>
    <w:rsid w:val="004961DE"/>
    <w:rsid w:val="0049692E"/>
    <w:rsid w:val="004A73E2"/>
    <w:rsid w:val="004A7F02"/>
    <w:rsid w:val="004B62A2"/>
    <w:rsid w:val="004E3875"/>
    <w:rsid w:val="004F7D5D"/>
    <w:rsid w:val="00510166"/>
    <w:rsid w:val="00516B3B"/>
    <w:rsid w:val="00516D6D"/>
    <w:rsid w:val="00536F69"/>
    <w:rsid w:val="005475BA"/>
    <w:rsid w:val="00561C44"/>
    <w:rsid w:val="00580418"/>
    <w:rsid w:val="005854E0"/>
    <w:rsid w:val="005925A8"/>
    <w:rsid w:val="005B1FD9"/>
    <w:rsid w:val="005C2DD6"/>
    <w:rsid w:val="005E232E"/>
    <w:rsid w:val="005F786F"/>
    <w:rsid w:val="00605722"/>
    <w:rsid w:val="00623003"/>
    <w:rsid w:val="0066677D"/>
    <w:rsid w:val="006768E7"/>
    <w:rsid w:val="00681E25"/>
    <w:rsid w:val="006952E2"/>
    <w:rsid w:val="006A42D1"/>
    <w:rsid w:val="006C1DB2"/>
    <w:rsid w:val="006F6ABF"/>
    <w:rsid w:val="007341C8"/>
    <w:rsid w:val="007355C5"/>
    <w:rsid w:val="007441B8"/>
    <w:rsid w:val="00753640"/>
    <w:rsid w:val="007816BE"/>
    <w:rsid w:val="0079022E"/>
    <w:rsid w:val="007919E3"/>
    <w:rsid w:val="007A40DF"/>
    <w:rsid w:val="007B6B76"/>
    <w:rsid w:val="007C022D"/>
    <w:rsid w:val="007C4319"/>
    <w:rsid w:val="007D436D"/>
    <w:rsid w:val="007E32A6"/>
    <w:rsid w:val="007F4B69"/>
    <w:rsid w:val="00822639"/>
    <w:rsid w:val="00885A8A"/>
    <w:rsid w:val="008E38CC"/>
    <w:rsid w:val="008E490C"/>
    <w:rsid w:val="008F34CF"/>
    <w:rsid w:val="00903740"/>
    <w:rsid w:val="009355F0"/>
    <w:rsid w:val="00942EB5"/>
    <w:rsid w:val="00944C12"/>
    <w:rsid w:val="0094593B"/>
    <w:rsid w:val="009755BF"/>
    <w:rsid w:val="009818C4"/>
    <w:rsid w:val="009B4732"/>
    <w:rsid w:val="009D568B"/>
    <w:rsid w:val="009E4CA6"/>
    <w:rsid w:val="009F2540"/>
    <w:rsid w:val="009F5250"/>
    <w:rsid w:val="00A210D2"/>
    <w:rsid w:val="00A27093"/>
    <w:rsid w:val="00A352CB"/>
    <w:rsid w:val="00A45429"/>
    <w:rsid w:val="00A64F26"/>
    <w:rsid w:val="00A974B0"/>
    <w:rsid w:val="00AA1F68"/>
    <w:rsid w:val="00AA2D3F"/>
    <w:rsid w:val="00AD50DD"/>
    <w:rsid w:val="00AD5514"/>
    <w:rsid w:val="00AD6F38"/>
    <w:rsid w:val="00AF2826"/>
    <w:rsid w:val="00AF5AA7"/>
    <w:rsid w:val="00B0590F"/>
    <w:rsid w:val="00B12D1E"/>
    <w:rsid w:val="00B1725C"/>
    <w:rsid w:val="00B3717B"/>
    <w:rsid w:val="00BA4832"/>
    <w:rsid w:val="00BC4C40"/>
    <w:rsid w:val="00BD5C52"/>
    <w:rsid w:val="00C20870"/>
    <w:rsid w:val="00C67F50"/>
    <w:rsid w:val="00C72002"/>
    <w:rsid w:val="00C91FEA"/>
    <w:rsid w:val="00C92B33"/>
    <w:rsid w:val="00C938D1"/>
    <w:rsid w:val="00C93991"/>
    <w:rsid w:val="00C94FE7"/>
    <w:rsid w:val="00CA3EC0"/>
    <w:rsid w:val="00CC5C4F"/>
    <w:rsid w:val="00CD1959"/>
    <w:rsid w:val="00CE1AA5"/>
    <w:rsid w:val="00CE6230"/>
    <w:rsid w:val="00CF5D4E"/>
    <w:rsid w:val="00D30475"/>
    <w:rsid w:val="00D41D1E"/>
    <w:rsid w:val="00D467CA"/>
    <w:rsid w:val="00D82DB5"/>
    <w:rsid w:val="00D95E93"/>
    <w:rsid w:val="00DB3F92"/>
    <w:rsid w:val="00DB4C4A"/>
    <w:rsid w:val="00DE4C46"/>
    <w:rsid w:val="00DF328C"/>
    <w:rsid w:val="00E0203D"/>
    <w:rsid w:val="00E062B8"/>
    <w:rsid w:val="00E21D50"/>
    <w:rsid w:val="00E4462C"/>
    <w:rsid w:val="00E736BC"/>
    <w:rsid w:val="00EA2A47"/>
    <w:rsid w:val="00EA6FDB"/>
    <w:rsid w:val="00EB3A43"/>
    <w:rsid w:val="00ED7468"/>
    <w:rsid w:val="00EE25DF"/>
    <w:rsid w:val="00F059C8"/>
    <w:rsid w:val="00F21AA3"/>
    <w:rsid w:val="00F25A45"/>
    <w:rsid w:val="00F30483"/>
    <w:rsid w:val="00F334CD"/>
    <w:rsid w:val="00F36E15"/>
    <w:rsid w:val="00F512A2"/>
    <w:rsid w:val="00FB574E"/>
    <w:rsid w:val="00FC077B"/>
    <w:rsid w:val="00FD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31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3C7423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C7423"/>
    <w:rPr>
      <w:rFonts w:ascii="Times New Roman" w:hAnsi="Times New Roman"/>
      <w:sz w:val="20"/>
      <w:lang w:eastAsia="ru-RU"/>
    </w:rPr>
  </w:style>
  <w:style w:type="paragraph" w:styleId="a3">
    <w:name w:val="List Paragraph"/>
    <w:basedOn w:val="a"/>
    <w:uiPriority w:val="99"/>
    <w:qFormat/>
    <w:rsid w:val="00AF5AA7"/>
    <w:pPr>
      <w:ind w:left="720"/>
    </w:pPr>
  </w:style>
  <w:style w:type="character" w:styleId="a4">
    <w:name w:val="Hyperlink"/>
    <w:basedOn w:val="a0"/>
    <w:uiPriority w:val="99"/>
    <w:rsid w:val="006C1DB2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C91FEA"/>
    <w:pPr>
      <w:spacing w:after="0" w:line="240" w:lineRule="auto"/>
    </w:pPr>
    <w:rPr>
      <w:rFonts w:ascii="Segoe UI" w:hAnsi="Segoe UI"/>
      <w:sz w:val="18"/>
      <w:szCs w:val="18"/>
      <w:lang w:eastAsia="ko-KR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91FEA"/>
    <w:rPr>
      <w:rFonts w:ascii="Segoe UI" w:hAnsi="Segoe UI"/>
      <w:sz w:val="18"/>
    </w:rPr>
  </w:style>
  <w:style w:type="table" w:styleId="a7">
    <w:name w:val="Table Grid"/>
    <w:basedOn w:val="a1"/>
    <w:uiPriority w:val="99"/>
    <w:rsid w:val="002243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31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3C7423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C7423"/>
    <w:rPr>
      <w:rFonts w:ascii="Times New Roman" w:hAnsi="Times New Roman"/>
      <w:sz w:val="20"/>
      <w:lang w:eastAsia="ru-RU"/>
    </w:rPr>
  </w:style>
  <w:style w:type="paragraph" w:styleId="a3">
    <w:name w:val="List Paragraph"/>
    <w:basedOn w:val="a"/>
    <w:uiPriority w:val="99"/>
    <w:qFormat/>
    <w:rsid w:val="00AF5AA7"/>
    <w:pPr>
      <w:ind w:left="720"/>
    </w:pPr>
  </w:style>
  <w:style w:type="character" w:styleId="a4">
    <w:name w:val="Hyperlink"/>
    <w:basedOn w:val="a0"/>
    <w:uiPriority w:val="99"/>
    <w:rsid w:val="006C1DB2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C91FEA"/>
    <w:pPr>
      <w:spacing w:after="0" w:line="240" w:lineRule="auto"/>
    </w:pPr>
    <w:rPr>
      <w:rFonts w:ascii="Segoe UI" w:hAnsi="Segoe UI"/>
      <w:sz w:val="18"/>
      <w:szCs w:val="18"/>
      <w:lang w:eastAsia="ko-KR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91FEA"/>
    <w:rPr>
      <w:rFonts w:ascii="Segoe UI" w:hAnsi="Segoe UI"/>
      <w:sz w:val="18"/>
    </w:rPr>
  </w:style>
  <w:style w:type="table" w:styleId="a7">
    <w:name w:val="Table Grid"/>
    <w:basedOn w:val="a1"/>
    <w:uiPriority w:val="99"/>
    <w:rsid w:val="002243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ВЯТСКИЙ ХУДОЖЕСТВЕННЫЙ МУЗЕЙ ИМЕНИ В</vt:lpstr>
    </vt:vector>
  </TitlesOfParts>
  <Company/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ВЯТСКИЙ ХУДОЖЕСТВЕННЫЙ МУЗЕЙ ИМЕНИ В</dc:title>
  <dc:creator>Музей-фонды</dc:creator>
  <cp:lastModifiedBy>ПК</cp:lastModifiedBy>
  <cp:revision>2</cp:revision>
  <cp:lastPrinted>2020-06-11T11:00:00Z</cp:lastPrinted>
  <dcterms:created xsi:type="dcterms:W3CDTF">2020-07-31T11:05:00Z</dcterms:created>
  <dcterms:modified xsi:type="dcterms:W3CDTF">2020-07-31T11:05:00Z</dcterms:modified>
</cp:coreProperties>
</file>