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826" w:rsidRDefault="00560826" w:rsidP="00011B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11BAB" w:rsidRPr="00560826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608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ИНФОРМАЦИЯ</w:t>
      </w:r>
    </w:p>
    <w:p w:rsidR="00011BAB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5608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</w:t>
      </w:r>
      <w:proofErr w:type="gramEnd"/>
      <w:r w:rsidRPr="005608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осуществленных закупках у единственного поставщика за </w:t>
      </w:r>
      <w:r w:rsidR="004654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декабрь </w:t>
      </w:r>
      <w:r w:rsidRPr="005608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</w:t>
      </w:r>
      <w:r w:rsidR="00560826" w:rsidRPr="005608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5608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года</w:t>
      </w:r>
    </w:p>
    <w:p w:rsidR="00A3637C" w:rsidRDefault="00A3637C" w:rsidP="00A3637C">
      <w:pPr>
        <w:spacing w:after="0" w:line="240" w:lineRule="auto"/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0"/>
        <w:gridCol w:w="1874"/>
        <w:gridCol w:w="2060"/>
        <w:gridCol w:w="2820"/>
        <w:gridCol w:w="2207"/>
        <w:gridCol w:w="2127"/>
        <w:gridCol w:w="1955"/>
      </w:tblGrid>
      <w:tr w:rsidR="00A3637C" w:rsidRPr="00594520" w:rsidTr="003458A8">
        <w:trPr>
          <w:trHeight w:val="904"/>
        </w:trPr>
        <w:tc>
          <w:tcPr>
            <w:tcW w:w="1240" w:type="dxa"/>
            <w:shd w:val="clear" w:color="auto" w:fill="auto"/>
            <w:vAlign w:val="center"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Распоряжения ПКО №3 от 2016 года 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01.12.2021</w:t>
            </w:r>
          </w:p>
        </w:tc>
        <w:tc>
          <w:tcPr>
            <w:tcW w:w="2820" w:type="dxa"/>
            <w:shd w:val="clear" w:color="auto" w:fill="auto"/>
            <w:vAlign w:val="center"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Копылова Анна Ивановна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proofErr w:type="gramEnd"/>
            <w:r w:rsidRPr="00594520">
              <w:rPr>
                <w:rFonts w:ascii="Times New Roman" w:hAnsi="Times New Roman" w:cs="Times New Roman"/>
                <w:sz w:val="24"/>
                <w:szCs w:val="24"/>
              </w:rPr>
              <w:t xml:space="preserve"> и координация деятельности музейного центра творческого развития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94520">
              <w:rPr>
                <w:rFonts w:ascii="Times New Roman" w:hAnsi="Times New Roman" w:cs="Times New Roman"/>
                <w:sz w:val="24"/>
                <w:szCs w:val="24"/>
              </w:rPr>
              <w:t xml:space="preserve"> 01.12.2021 по 31.12.2021</w:t>
            </w:r>
          </w:p>
        </w:tc>
      </w:tr>
      <w:tr w:rsidR="00A3637C" w:rsidRPr="00594520" w:rsidTr="003458A8">
        <w:trPr>
          <w:trHeight w:val="904"/>
        </w:trPr>
        <w:tc>
          <w:tcPr>
            <w:tcW w:w="124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3728882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01.12.2021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"РУБИКОН"</w:t>
            </w:r>
          </w:p>
        </w:tc>
        <w:tc>
          <w:tcPr>
            <w:tcW w:w="220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продлению неисключительных прав на антивирусное ПО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16 117,20  </w:t>
            </w:r>
          </w:p>
        </w:tc>
        <w:tc>
          <w:tcPr>
            <w:tcW w:w="1955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10 (десяти) дней с момента заключения контракта</w:t>
            </w:r>
          </w:p>
        </w:tc>
      </w:tr>
      <w:tr w:rsidR="00A3637C" w:rsidRPr="00594520" w:rsidTr="003458A8">
        <w:trPr>
          <w:trHeight w:val="1205"/>
        </w:trPr>
        <w:tc>
          <w:tcPr>
            <w:tcW w:w="124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3780861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09.12.2021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Труль</w:t>
            </w:r>
            <w:proofErr w:type="spell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Альберт Юрьевич</w:t>
            </w:r>
          </w:p>
        </w:tc>
        <w:tc>
          <w:tcPr>
            <w:tcW w:w="220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товара для нужд КОГБУК "Вятский художественный музей"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6 985,00  </w:t>
            </w:r>
          </w:p>
        </w:tc>
        <w:tc>
          <w:tcPr>
            <w:tcW w:w="1955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15 (пятнадцати) дней с момента заключения контракта</w:t>
            </w:r>
          </w:p>
        </w:tc>
      </w:tr>
      <w:tr w:rsidR="00A3637C" w:rsidRPr="00594520" w:rsidTr="003458A8">
        <w:trPr>
          <w:trHeight w:val="603"/>
        </w:trPr>
        <w:tc>
          <w:tcPr>
            <w:tcW w:w="124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3780169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09.12.2021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КОГБУ "ЦГАКО"</w:t>
            </w:r>
          </w:p>
        </w:tc>
        <w:tc>
          <w:tcPr>
            <w:tcW w:w="220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услуг по упорядочиванию документов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12 824,60  </w:t>
            </w:r>
          </w:p>
        </w:tc>
        <w:tc>
          <w:tcPr>
            <w:tcW w:w="1955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25.12.2021</w:t>
            </w:r>
          </w:p>
        </w:tc>
      </w:tr>
      <w:tr w:rsidR="00A3637C" w:rsidRPr="00594520" w:rsidTr="003458A8">
        <w:trPr>
          <w:trHeight w:val="603"/>
        </w:trPr>
        <w:tc>
          <w:tcPr>
            <w:tcW w:w="124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3818860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13.12.2021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Аском</w:t>
            </w:r>
            <w:proofErr w:type="spell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20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услуг по ТО ОПС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388 899,96  </w:t>
            </w:r>
          </w:p>
        </w:tc>
        <w:tc>
          <w:tcPr>
            <w:tcW w:w="1955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01.01.2022  по 31.12.2022</w:t>
            </w:r>
          </w:p>
        </w:tc>
      </w:tr>
      <w:tr w:rsidR="00A3637C" w:rsidRPr="00594520" w:rsidTr="003458A8">
        <w:trPr>
          <w:trHeight w:val="904"/>
        </w:trPr>
        <w:tc>
          <w:tcPr>
            <w:tcW w:w="124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3820145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13.12.2021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"Вятская печать"</w:t>
            </w:r>
          </w:p>
        </w:tc>
        <w:tc>
          <w:tcPr>
            <w:tcW w:w="220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сувенирной продукции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185 340,00  </w:t>
            </w:r>
          </w:p>
        </w:tc>
        <w:tc>
          <w:tcPr>
            <w:tcW w:w="1955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15 дней с момента заключения контракта</w:t>
            </w:r>
          </w:p>
        </w:tc>
      </w:tr>
      <w:tr w:rsidR="00A3637C" w:rsidRPr="00594520" w:rsidTr="003458A8">
        <w:trPr>
          <w:trHeight w:val="904"/>
        </w:trPr>
        <w:tc>
          <w:tcPr>
            <w:tcW w:w="124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3808323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14.12.2021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"ВЕДСНАБ"</w:t>
            </w:r>
          </w:p>
        </w:tc>
        <w:tc>
          <w:tcPr>
            <w:tcW w:w="220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электротоваров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25 262,52  </w:t>
            </w:r>
          </w:p>
        </w:tc>
        <w:tc>
          <w:tcPr>
            <w:tcW w:w="1955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7 (семи) дней с момента заключения контракта</w:t>
            </w:r>
          </w:p>
        </w:tc>
      </w:tr>
      <w:tr w:rsidR="00A3637C" w:rsidRPr="00594520" w:rsidTr="003458A8">
        <w:trPr>
          <w:trHeight w:val="1205"/>
        </w:trPr>
        <w:tc>
          <w:tcPr>
            <w:tcW w:w="124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3851912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17.12.2021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"Альфа плюс"</w:t>
            </w:r>
          </w:p>
        </w:tc>
        <w:tc>
          <w:tcPr>
            <w:tcW w:w="220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профессиональной комплексной уборке внутренних </w:t>
            </w: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помещений и прилегающей территории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346 200,00  </w:t>
            </w:r>
          </w:p>
        </w:tc>
        <w:tc>
          <w:tcPr>
            <w:tcW w:w="1955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01.01.2022 по 31.03.2022</w:t>
            </w:r>
          </w:p>
        </w:tc>
      </w:tr>
      <w:tr w:rsidR="00A3637C" w:rsidRPr="00594520" w:rsidTr="003458A8">
        <w:trPr>
          <w:trHeight w:val="603"/>
        </w:trPr>
        <w:tc>
          <w:tcPr>
            <w:tcW w:w="124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118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3874109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17.12.2021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ОА "ФЕМИДА"</w:t>
            </w:r>
          </w:p>
        </w:tc>
        <w:tc>
          <w:tcPr>
            <w:tcW w:w="220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охранные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услуги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345 600,00  </w:t>
            </w:r>
          </w:p>
        </w:tc>
        <w:tc>
          <w:tcPr>
            <w:tcW w:w="1955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01.01.2022 по 31.03.2022</w:t>
            </w:r>
          </w:p>
        </w:tc>
      </w:tr>
      <w:tr w:rsidR="00A3637C" w:rsidRPr="00594520" w:rsidTr="003458A8">
        <w:trPr>
          <w:trHeight w:val="301"/>
        </w:trPr>
        <w:tc>
          <w:tcPr>
            <w:tcW w:w="124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3831702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20.12.2021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"ТАКСКОМ"</w:t>
            </w:r>
          </w:p>
        </w:tc>
        <w:tc>
          <w:tcPr>
            <w:tcW w:w="220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продления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действия ЭЦП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1 500,00  </w:t>
            </w:r>
          </w:p>
        </w:tc>
        <w:tc>
          <w:tcPr>
            <w:tcW w:w="1955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3637C" w:rsidRPr="00594520" w:rsidTr="003458A8">
        <w:trPr>
          <w:trHeight w:val="904"/>
        </w:trPr>
        <w:tc>
          <w:tcPr>
            <w:tcW w:w="124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3890201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21.12.2021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Рязанов Александр Сергеевич</w:t>
            </w:r>
          </w:p>
        </w:tc>
        <w:tc>
          <w:tcPr>
            <w:tcW w:w="220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шнура полиамидного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59 807,50  </w:t>
            </w:r>
          </w:p>
        </w:tc>
        <w:tc>
          <w:tcPr>
            <w:tcW w:w="1955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30 дней с момента заключения контракта</w:t>
            </w:r>
          </w:p>
        </w:tc>
      </w:tr>
      <w:tr w:rsidR="00A3637C" w:rsidRPr="00594520" w:rsidTr="003458A8">
        <w:trPr>
          <w:trHeight w:val="904"/>
        </w:trPr>
        <w:tc>
          <w:tcPr>
            <w:tcW w:w="124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3890338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22.12.2021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Труль</w:t>
            </w:r>
            <w:proofErr w:type="spell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Альберт Юрьевич</w:t>
            </w:r>
          </w:p>
        </w:tc>
        <w:tc>
          <w:tcPr>
            <w:tcW w:w="220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звуковой аппаратуры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156 100,00  </w:t>
            </w:r>
          </w:p>
        </w:tc>
        <w:tc>
          <w:tcPr>
            <w:tcW w:w="1955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10 (десяти) дней с момента заключения контракта</w:t>
            </w:r>
          </w:p>
        </w:tc>
      </w:tr>
      <w:tr w:rsidR="00A3637C" w:rsidRPr="00594520" w:rsidTr="003458A8">
        <w:trPr>
          <w:trHeight w:val="603"/>
        </w:trPr>
        <w:tc>
          <w:tcPr>
            <w:tcW w:w="124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П.1-3 Распоряжения ПКО №3 от 2016 г.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20.12.2021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Дунин А.В.</w:t>
            </w:r>
          </w:p>
        </w:tc>
        <w:tc>
          <w:tcPr>
            <w:tcW w:w="220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баннеров и приглашений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10 960,00  </w:t>
            </w:r>
          </w:p>
        </w:tc>
        <w:tc>
          <w:tcPr>
            <w:tcW w:w="1955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фактическое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исполнение</w:t>
            </w:r>
          </w:p>
        </w:tc>
      </w:tr>
      <w:tr w:rsidR="00A3637C" w:rsidRPr="00594520" w:rsidTr="003458A8">
        <w:trPr>
          <w:trHeight w:val="603"/>
        </w:trPr>
        <w:tc>
          <w:tcPr>
            <w:tcW w:w="124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П.1-3 Распоряжения ПКО №3 от 2016 г.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20.12.2021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Швырев</w:t>
            </w:r>
            <w:proofErr w:type="spell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Константин Геннадьевич</w:t>
            </w:r>
          </w:p>
        </w:tc>
        <w:tc>
          <w:tcPr>
            <w:tcW w:w="220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части стены и ремонт дверей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33 400,61  </w:t>
            </w:r>
          </w:p>
        </w:tc>
        <w:tc>
          <w:tcPr>
            <w:tcW w:w="1955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20.12.-23.12.2021</w:t>
            </w:r>
          </w:p>
        </w:tc>
      </w:tr>
      <w:tr w:rsidR="00A3637C" w:rsidRPr="00594520" w:rsidTr="003458A8">
        <w:trPr>
          <w:trHeight w:val="603"/>
        </w:trPr>
        <w:tc>
          <w:tcPr>
            <w:tcW w:w="124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П.1-3 Распоряжения ПКО №3 от 2016 г. 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20.12.2021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Швырев</w:t>
            </w:r>
            <w:proofErr w:type="spell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Константин Геннадьевич</w:t>
            </w:r>
          </w:p>
        </w:tc>
        <w:tc>
          <w:tcPr>
            <w:tcW w:w="220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стены фондохранилища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54 255,18  </w:t>
            </w:r>
          </w:p>
        </w:tc>
        <w:tc>
          <w:tcPr>
            <w:tcW w:w="1955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20.12.-23.12.2021</w:t>
            </w:r>
          </w:p>
        </w:tc>
      </w:tr>
      <w:tr w:rsidR="00A3637C" w:rsidRPr="00594520" w:rsidTr="003458A8">
        <w:trPr>
          <w:trHeight w:val="904"/>
        </w:trPr>
        <w:tc>
          <w:tcPr>
            <w:tcW w:w="124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3916304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27.12.2021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"ТРИКВЭЙ"</w:t>
            </w:r>
          </w:p>
        </w:tc>
        <w:tc>
          <w:tcPr>
            <w:tcW w:w="220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оргтехники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291 050,00  </w:t>
            </w:r>
          </w:p>
        </w:tc>
        <w:tc>
          <w:tcPr>
            <w:tcW w:w="1955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10 (десяти) дней с момента заключения контракта</w:t>
            </w:r>
          </w:p>
        </w:tc>
      </w:tr>
      <w:tr w:rsidR="00A3637C" w:rsidRPr="00594520" w:rsidTr="003458A8">
        <w:trPr>
          <w:trHeight w:val="904"/>
        </w:trPr>
        <w:tc>
          <w:tcPr>
            <w:tcW w:w="124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3939566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29.12.2021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"ТРИКВЭЙ"</w:t>
            </w:r>
          </w:p>
        </w:tc>
        <w:tc>
          <w:tcPr>
            <w:tcW w:w="220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оргтехники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275 933,00  </w:t>
            </w:r>
          </w:p>
        </w:tc>
        <w:tc>
          <w:tcPr>
            <w:tcW w:w="1955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10 (десяти) дней с момента заключения </w:t>
            </w: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контракта</w:t>
            </w:r>
          </w:p>
        </w:tc>
      </w:tr>
      <w:tr w:rsidR="00A3637C" w:rsidRPr="00594520" w:rsidTr="003458A8">
        <w:trPr>
          <w:trHeight w:val="904"/>
        </w:trPr>
        <w:tc>
          <w:tcPr>
            <w:tcW w:w="124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127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3949293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29.12.2021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Труль</w:t>
            </w:r>
            <w:proofErr w:type="spell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Альберт Юрьевич</w:t>
            </w:r>
          </w:p>
        </w:tc>
        <w:tc>
          <w:tcPr>
            <w:tcW w:w="220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товара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43 050,00  </w:t>
            </w:r>
          </w:p>
        </w:tc>
        <w:tc>
          <w:tcPr>
            <w:tcW w:w="1955" w:type="dxa"/>
            <w:shd w:val="clear" w:color="auto" w:fill="auto"/>
            <w:vAlign w:val="center"/>
            <w:hideMark/>
          </w:tcPr>
          <w:p w:rsidR="00A3637C" w:rsidRPr="00594520" w:rsidRDefault="00A3637C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20 (двадцати) дней с момента заключения контракта</w:t>
            </w:r>
          </w:p>
        </w:tc>
      </w:tr>
    </w:tbl>
    <w:p w:rsidR="00A3637C" w:rsidRPr="00560826" w:rsidRDefault="00A3637C" w:rsidP="00011B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11BAB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E966ED" w:rsidRDefault="00E966ED" w:rsidP="00011B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0" w:name="_GoBack"/>
      <w:bookmarkEnd w:id="0"/>
    </w:p>
    <w:sectPr w:rsidR="00E966ED" w:rsidSect="002653E2">
      <w:pgSz w:w="16838" w:h="11906" w:orient="landscape"/>
      <w:pgMar w:top="567" w:right="1134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1BAB"/>
    <w:rsid w:val="00010F15"/>
    <w:rsid w:val="00011BAB"/>
    <w:rsid w:val="00135252"/>
    <w:rsid w:val="002653E2"/>
    <w:rsid w:val="003779D0"/>
    <w:rsid w:val="003D1D44"/>
    <w:rsid w:val="004654FB"/>
    <w:rsid w:val="00560826"/>
    <w:rsid w:val="00617272"/>
    <w:rsid w:val="00651462"/>
    <w:rsid w:val="00825FEC"/>
    <w:rsid w:val="008C057E"/>
    <w:rsid w:val="00941143"/>
    <w:rsid w:val="009829DA"/>
    <w:rsid w:val="00A3637C"/>
    <w:rsid w:val="00AE7275"/>
    <w:rsid w:val="00C96A63"/>
    <w:rsid w:val="00CF5870"/>
    <w:rsid w:val="00DE679E"/>
    <w:rsid w:val="00E966ED"/>
    <w:rsid w:val="00F37BD1"/>
    <w:rsid w:val="00F71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80C35D-F954-4776-9743-17E302B46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B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1B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0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User</cp:lastModifiedBy>
  <cp:revision>6</cp:revision>
  <dcterms:created xsi:type="dcterms:W3CDTF">2023-01-17T09:28:00Z</dcterms:created>
  <dcterms:modified xsi:type="dcterms:W3CDTF">2023-01-18T06:32:00Z</dcterms:modified>
</cp:coreProperties>
</file>